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20" w:after="0" w:afterLines="20" w:line="240" w:lineRule="auto"/>
        <w:ind w:left="360" w:hanging="880" w:hangingChars="200"/>
        <w:jc w:val="both"/>
        <w:textAlignment w:val="top"/>
        <w:rPr>
          <w:rFonts w:hint="eastAsia"/>
          <w:sz w:val="44"/>
          <w:szCs w:val="44"/>
          <w:lang w:val="en-US" w:eastAsia="zh-CN"/>
        </w:rPr>
      </w:pPr>
      <w:r>
        <w:rPr>
          <w:sz w:val="44"/>
          <w:szCs w:val="4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-133350</wp:posOffset>
            </wp:positionV>
            <wp:extent cx="1038860" cy="775335"/>
            <wp:effectExtent l="0" t="0" r="889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val="en-US" w:eastAsia="zh-CN"/>
        </w:rPr>
        <w:t>四川轩禾康生物科技有限公司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20" w:after="0" w:afterLines="20" w:line="240" w:lineRule="auto"/>
        <w:ind w:left="360" w:hanging="360" w:hangingChars="200"/>
        <w:jc w:val="both"/>
        <w:textAlignment w:val="top"/>
        <w:rPr>
          <w:rFonts w:hint="eastAsia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Sichuan xuanhekang Biotechnology Co., Lt</w:t>
      </w:r>
      <w:r>
        <w:rPr>
          <w:rFonts w:hint="eastAsia"/>
          <w:sz w:val="32"/>
          <w:szCs w:val="32"/>
          <w:lang w:val="en-US" w:eastAsia="zh-CN"/>
        </w:rPr>
        <w:t>d</w: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spacing w:before="374" w:beforeLines="120"/>
        <w:jc w:val="center"/>
        <w:rPr>
          <w:rFonts w:hint="eastAsia" w:eastAsia="黑体"/>
          <w:sz w:val="24"/>
        </w:rPr>
      </w:pPr>
      <w:r>
        <w:rPr>
          <w:rFonts w:hint="eastAsia" w:eastAsia="黑体"/>
          <w:sz w:val="52"/>
          <w:szCs w:val="32"/>
        </w:rPr>
        <w:t>检 验 报 告 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030"/>
        <w:gridCol w:w="132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检品名称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根皮素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代表数量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送检部门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仓   库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送检数量 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    格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25KG/桶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抽样日期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  号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220505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报告日期 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71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《企业内控标准》</w:t>
            </w:r>
            <w:r>
              <w:rPr>
                <w:rFonts w:hint="eastAsia"/>
                <w:sz w:val="24"/>
                <w:lang w:val="en-US" w:eastAsia="zh-CN"/>
              </w:rPr>
              <w:t>参照中国药典标准执行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检验项目                 标准规定                          检验结果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   状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本品为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白色粉末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净化溶剂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乙醇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 A S                    60-82-2                         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28"/>
                <w:tab w:val="left" w:pos="7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    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≥98.0%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98.50%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粒    径                 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80目                            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水    分                 ≤5.0%                             0.95%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灰    分                 ≤0.1%                             0.08%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总重金属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≤10ppm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符合要求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（铅）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1ppm                            符合要求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（砷）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1ppm                            符合要求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（镉）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1ppm                            符合要求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（汞）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0.1ppm                          符合要求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细菌总数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≤1000CFU/g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霉菌总数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≤100CFU/g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大肠杆菌                 不得检出                          未检出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沙门氏菌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不得检出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未检出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before="374" w:beforeLines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结论：本品符合《企业内控标准》之规定，合格。</w:t>
            </w:r>
          </w:p>
        </w:tc>
      </w:tr>
    </w:tbl>
    <w:p>
      <w:pPr>
        <w:spacing w:before="374" w:beforeLines="120"/>
        <w:rPr>
          <w:rFonts w:hint="eastAsia" w:eastAsia="宋体"/>
          <w:lang w:eastAsia="zh-CN"/>
        </w:rPr>
      </w:pPr>
      <w:r>
        <w:rPr>
          <w:rFonts w:hint="eastAsia"/>
          <w:sz w:val="24"/>
        </w:rPr>
        <w:t>质检部长：</w:t>
      </w:r>
      <w:r>
        <w:rPr>
          <w:rFonts w:hint="eastAsia"/>
          <w:sz w:val="24"/>
          <w:lang w:eastAsia="zh-CN"/>
        </w:rPr>
        <w:t>李静</w:t>
      </w:r>
      <w:r>
        <w:rPr>
          <w:rFonts w:hint="eastAsia"/>
          <w:sz w:val="24"/>
        </w:rPr>
        <w:t xml:space="preserve">          检验人：</w:t>
      </w:r>
      <w:r>
        <w:rPr>
          <w:rFonts w:hint="eastAsia"/>
          <w:sz w:val="24"/>
          <w:lang w:eastAsia="zh-CN"/>
        </w:rPr>
        <w:t>朱兰英</w:t>
      </w:r>
      <w:r>
        <w:rPr>
          <w:rFonts w:hint="eastAsia"/>
          <w:sz w:val="24"/>
        </w:rPr>
        <w:t xml:space="preserve">           复核人：</w:t>
      </w:r>
      <w:r>
        <w:rPr>
          <w:rFonts w:hint="eastAsia"/>
          <w:sz w:val="24"/>
          <w:lang w:eastAsia="zh-CN"/>
        </w:rPr>
        <w:t>张婉玲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230B"/>
    <w:rsid w:val="00A87BCF"/>
    <w:rsid w:val="01076F47"/>
    <w:rsid w:val="035B36B9"/>
    <w:rsid w:val="08C51FAE"/>
    <w:rsid w:val="10A0491E"/>
    <w:rsid w:val="14061032"/>
    <w:rsid w:val="1ADF3144"/>
    <w:rsid w:val="1FD17C61"/>
    <w:rsid w:val="208253F7"/>
    <w:rsid w:val="221C089E"/>
    <w:rsid w:val="25BB2027"/>
    <w:rsid w:val="265A2FB6"/>
    <w:rsid w:val="2AD71397"/>
    <w:rsid w:val="2C2D4724"/>
    <w:rsid w:val="2C4C7685"/>
    <w:rsid w:val="2D4B3F03"/>
    <w:rsid w:val="2E6B1AD3"/>
    <w:rsid w:val="31533DF1"/>
    <w:rsid w:val="379C5EA9"/>
    <w:rsid w:val="396F700E"/>
    <w:rsid w:val="3F4C7009"/>
    <w:rsid w:val="425D3BE5"/>
    <w:rsid w:val="42B21645"/>
    <w:rsid w:val="433E188C"/>
    <w:rsid w:val="49827CF0"/>
    <w:rsid w:val="4AD947CA"/>
    <w:rsid w:val="4B762D58"/>
    <w:rsid w:val="4D35201C"/>
    <w:rsid w:val="4ECB751A"/>
    <w:rsid w:val="537D4E18"/>
    <w:rsid w:val="53D6674E"/>
    <w:rsid w:val="556E438D"/>
    <w:rsid w:val="566B0581"/>
    <w:rsid w:val="582D5A64"/>
    <w:rsid w:val="58994711"/>
    <w:rsid w:val="5FFC0DA2"/>
    <w:rsid w:val="641F7B96"/>
    <w:rsid w:val="653D6702"/>
    <w:rsid w:val="656E230B"/>
    <w:rsid w:val="665E11BD"/>
    <w:rsid w:val="6A2028D1"/>
    <w:rsid w:val="6A383D1D"/>
    <w:rsid w:val="6BB96FB5"/>
    <w:rsid w:val="6DD01B54"/>
    <w:rsid w:val="6FC10A67"/>
    <w:rsid w:val="73E036C9"/>
    <w:rsid w:val="753442CC"/>
    <w:rsid w:val="759468EA"/>
    <w:rsid w:val="78165B25"/>
    <w:rsid w:val="789A6337"/>
    <w:rsid w:val="7B1113B3"/>
    <w:rsid w:val="7B213274"/>
    <w:rsid w:val="7BAD66A5"/>
    <w:rsid w:val="7D3E3015"/>
    <w:rsid w:val="7DCF549A"/>
    <w:rsid w:val="7F4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2019-10-26T03:58:00Z</dcterms:created>
  <dc:creator>Admin</dc:creator>
  <cp:lastModifiedBy>Admin</cp:lastModifiedBy>
  <cp:lastPrinted>2021-09-28T08:20:00Z</cp:lastPrinted>
  <dcterms:modified xsi:type="dcterms:W3CDTF">2022-05-27T02:22:31Z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