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32E6" w14:textId="77777777" w:rsidR="00CC1CA0" w:rsidRDefault="00B519B2" w:rsidP="00CC1CA0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37B1259" wp14:editId="037BC45E">
            <wp:simplePos x="0" y="0"/>
            <wp:positionH relativeFrom="column">
              <wp:align>left</wp:align>
            </wp:positionH>
            <wp:positionV relativeFrom="paragraph">
              <wp:posOffset>283210</wp:posOffset>
            </wp:positionV>
            <wp:extent cx="752475" cy="742315"/>
            <wp:effectExtent l="0" t="0" r="0" b="0"/>
            <wp:wrapSquare wrapText="bothSides"/>
            <wp:docPr id="1" name="图片 1" descr="C:\Users\PC\Documents\WeChat Files\wxid_ew6mtrsl84lw22\FileStorage\Temp\16766795858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WeChat Files\wxid_ew6mtrsl84lw22\FileStorage\Temp\16766795858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9F9F7"/>
                        </a:clrFrom>
                        <a:clrTo>
                          <a:srgbClr val="F9F9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55" cy="74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1D8D01" w14:textId="77777777" w:rsidR="009C46E9" w:rsidRDefault="009C46E9" w:rsidP="00CC1CA0">
      <w:pPr>
        <w:rPr>
          <w:b/>
          <w:bCs/>
          <w:sz w:val="32"/>
          <w:szCs w:val="32"/>
        </w:rPr>
      </w:pPr>
      <w:r w:rsidRPr="0065553B">
        <w:rPr>
          <w:rFonts w:hint="eastAsia"/>
          <w:b/>
          <w:bCs/>
          <w:sz w:val="32"/>
          <w:szCs w:val="32"/>
        </w:rPr>
        <w:t>华</w:t>
      </w:r>
      <w:r w:rsidR="00896BF1">
        <w:rPr>
          <w:rFonts w:hint="eastAsia"/>
          <w:b/>
          <w:bCs/>
          <w:sz w:val="32"/>
          <w:szCs w:val="32"/>
        </w:rPr>
        <w:t>樾</w:t>
      </w:r>
      <w:r w:rsidRPr="0065553B">
        <w:rPr>
          <w:rFonts w:hint="eastAsia"/>
          <w:b/>
          <w:bCs/>
          <w:sz w:val="32"/>
          <w:szCs w:val="32"/>
        </w:rPr>
        <w:t>精细化工（昆山）有限公司</w:t>
      </w:r>
    </w:p>
    <w:p w14:paraId="4EC4F1F8" w14:textId="04192BD3" w:rsidR="000E1F94" w:rsidRPr="000E1F94" w:rsidRDefault="000E1F94" w:rsidP="000E1F94">
      <w:pPr>
        <w:ind w:firstLineChars="200" w:firstLine="72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Certificate of Analysis</w:t>
      </w:r>
    </w:p>
    <w:p w14:paraId="2543DF55" w14:textId="538DBB89" w:rsidR="00FE6717" w:rsidRPr="00FE6717" w:rsidRDefault="009C46E9" w:rsidP="00FE6717">
      <w:pPr>
        <w:rPr>
          <w:b/>
          <w:bCs/>
          <w:sz w:val="24"/>
          <w:szCs w:val="24"/>
        </w:rPr>
      </w:pPr>
      <w:r>
        <w:br w:type="textWrapping" w:clear="all"/>
      </w:r>
      <w:r w:rsidR="00E77B79" w:rsidRPr="00E77B79">
        <w:rPr>
          <w:rFonts w:hint="eastAsia"/>
          <w:b/>
          <w:bCs/>
          <w:sz w:val="24"/>
          <w:szCs w:val="24"/>
        </w:rPr>
        <w:t>多功能助剂</w:t>
      </w:r>
      <w:r w:rsidR="00E77B79">
        <w:rPr>
          <w:rFonts w:hint="eastAsia"/>
          <w:b/>
          <w:bCs/>
          <w:sz w:val="24"/>
          <w:szCs w:val="24"/>
        </w:rPr>
        <w:t>19</w:t>
      </w:r>
      <w:r w:rsidR="00E77B79" w:rsidRPr="00E77B79">
        <w:rPr>
          <w:rFonts w:hint="eastAsia"/>
          <w:b/>
          <w:bCs/>
          <w:sz w:val="24"/>
          <w:szCs w:val="24"/>
        </w:rPr>
        <w:t>95</w:t>
      </w:r>
      <w:bookmarkStart w:id="0" w:name="_Hlk122856192"/>
      <w:r w:rsidR="003B21A7">
        <w:rPr>
          <w:rFonts w:hint="eastAsia"/>
          <w:b/>
          <w:bCs/>
          <w:sz w:val="24"/>
          <w:szCs w:val="24"/>
        </w:rPr>
        <w:t>A</w:t>
      </w:r>
      <w:r w:rsidR="00FE6717">
        <w:rPr>
          <w:b/>
          <w:bCs/>
          <w:sz w:val="24"/>
          <w:szCs w:val="24"/>
        </w:rPr>
        <w:t xml:space="preserve">                                    </w:t>
      </w:r>
      <w:r w:rsidR="00FE6717">
        <w:rPr>
          <w:rFonts w:hint="eastAsia"/>
          <w:b/>
          <w:bCs/>
          <w:sz w:val="24"/>
          <w:szCs w:val="24"/>
        </w:rPr>
        <w:t>L</w:t>
      </w:r>
      <w:r w:rsidR="00FE6717">
        <w:rPr>
          <w:b/>
          <w:bCs/>
          <w:sz w:val="24"/>
          <w:szCs w:val="24"/>
        </w:rPr>
        <w:t>o</w:t>
      </w:r>
      <w:r w:rsidR="00FE6717">
        <w:rPr>
          <w:rFonts w:hint="eastAsia"/>
          <w:b/>
          <w:bCs/>
          <w:sz w:val="24"/>
          <w:szCs w:val="24"/>
        </w:rPr>
        <w:t>t</w:t>
      </w:r>
      <w:r w:rsidR="00FE6717">
        <w:rPr>
          <w:b/>
          <w:bCs/>
          <w:sz w:val="24"/>
          <w:szCs w:val="24"/>
        </w:rPr>
        <w:t>:20230</w:t>
      </w:r>
      <w:r w:rsidR="003B21A7">
        <w:rPr>
          <w:rFonts w:hint="eastAsia"/>
          <w:b/>
          <w:bCs/>
          <w:sz w:val="24"/>
          <w:szCs w:val="24"/>
        </w:rPr>
        <w:t>6</w:t>
      </w:r>
      <w:r w:rsidR="00B222D0">
        <w:rPr>
          <w:b/>
          <w:bCs/>
          <w:sz w:val="24"/>
          <w:szCs w:val="24"/>
        </w:rPr>
        <w:t>02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71"/>
        <w:gridCol w:w="2762"/>
        <w:gridCol w:w="2763"/>
      </w:tblGrid>
      <w:tr w:rsidR="00FE6717" w14:paraId="2B4F5222" w14:textId="77777777" w:rsidTr="00FE6717"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bookmarkEnd w:id="0"/>
          <w:p w14:paraId="37DB95F9" w14:textId="50FF7DF9" w:rsidR="00FE6717" w:rsidRDefault="00FE6717" w:rsidP="00FE6717">
            <w:pPr>
              <w:ind w:firstLineChars="250" w:firstLine="450"/>
              <w:rPr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1995B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53FFA" w14:textId="4C7923EC" w:rsidR="00FE6717" w:rsidRDefault="00FE6717">
            <w:pPr>
              <w:ind w:firstLine="360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标准S</w:t>
            </w:r>
            <w:r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tandard 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467D0" w14:textId="30B63258" w:rsidR="00FE6717" w:rsidRDefault="00FE6717">
            <w:pPr>
              <w:ind w:firstLine="360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结果R</w:t>
            </w: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esult</w:t>
            </w:r>
          </w:p>
        </w:tc>
      </w:tr>
      <w:tr w:rsidR="00FE6717" w14:paraId="64F4A2B6" w14:textId="77777777" w:rsidTr="00FE6717"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EA557" w14:textId="77777777" w:rsidR="00FE6717" w:rsidRDefault="00FE6717">
            <w:pPr>
              <w:ind w:firstLine="360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PH值原液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9BCEA" w14:textId="7EE1D60A" w:rsidR="00FE6717" w:rsidRDefault="003B21A7">
            <w:pPr>
              <w:ind w:firstLine="360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9</w:t>
            </w:r>
            <w:r w:rsidR="00FE6717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±1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153B3" w14:textId="056BFA6D" w:rsidR="00FE6717" w:rsidRDefault="00FE6717">
            <w:pPr>
              <w:ind w:firstLine="360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符合Complies</w:t>
            </w:r>
          </w:p>
        </w:tc>
      </w:tr>
      <w:tr w:rsidR="00FE6717" w14:paraId="0A7CB351" w14:textId="77777777" w:rsidTr="00FE6717"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3122A" w14:textId="77777777" w:rsidR="00FE6717" w:rsidRDefault="00FE6717">
            <w:pPr>
              <w:ind w:firstLine="360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PH值（1%时）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C8AE8" w14:textId="017953E1" w:rsidR="00FE6717" w:rsidRDefault="003D0646">
            <w:pPr>
              <w:ind w:firstLine="360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11</w:t>
            </w:r>
            <w:r w:rsidR="00FE6717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±1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9C238" w14:textId="2CB66846" w:rsidR="00FE6717" w:rsidRDefault="00FE6717">
            <w:pPr>
              <w:ind w:firstLine="360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符合Complies</w:t>
            </w:r>
          </w:p>
        </w:tc>
      </w:tr>
      <w:tr w:rsidR="00FE6717" w14:paraId="34CAE729" w14:textId="77777777" w:rsidTr="00FE6717"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7DD26" w14:textId="69A579B7" w:rsidR="00FE6717" w:rsidRDefault="00FE6717">
            <w:pPr>
              <w:ind w:firstLine="360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外观</w:t>
            </w:r>
            <w:proofErr w:type="spellStart"/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ppriance</w:t>
            </w:r>
            <w:proofErr w:type="spellEnd"/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BF9E1" w14:textId="77777777" w:rsidR="00FE6717" w:rsidRDefault="00FE6717">
            <w:pPr>
              <w:ind w:firstLine="360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透明液体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E2F57" w14:textId="4AD3CE7E" w:rsidR="00FE6717" w:rsidRDefault="00FE6717">
            <w:pPr>
              <w:ind w:firstLine="360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符合Complies</w:t>
            </w:r>
          </w:p>
        </w:tc>
      </w:tr>
      <w:tr w:rsidR="00FE6717" w14:paraId="5243C07E" w14:textId="77777777" w:rsidTr="00FE6717"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2DF77" w14:textId="77777777" w:rsidR="00FE6717" w:rsidRDefault="00FE6717">
            <w:pPr>
              <w:ind w:firstLine="360"/>
              <w:rPr>
                <w:b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岩田杯</w:t>
            </w:r>
            <w:proofErr w:type="gramEnd"/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S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3D4AF" w14:textId="77777777" w:rsidR="00FE6717" w:rsidRDefault="00FE6717">
            <w:pPr>
              <w:ind w:firstLine="361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27</w:t>
            </w:r>
            <w:r>
              <w:rPr>
                <w:rFonts w:ascii="Arial" w:eastAsia="Arial" w:hAnsi="Arial"/>
                <w:b/>
                <w:sz w:val="18"/>
                <w:szCs w:val="18"/>
              </w:rPr>
              <w:t>±</w:t>
            </w: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33276" w14:textId="52386BE2" w:rsidR="00FE6717" w:rsidRDefault="00FE6717">
            <w:pPr>
              <w:ind w:firstLine="360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符合Complies</w:t>
            </w:r>
          </w:p>
        </w:tc>
      </w:tr>
      <w:tr w:rsidR="00FE6717" w14:paraId="733AD35C" w14:textId="77777777" w:rsidTr="00FE6717"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C83A2" w14:textId="77777777" w:rsidR="00FE6717" w:rsidRDefault="00FE6717">
            <w:pPr>
              <w:ind w:firstLine="360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粘度（1#转子，30RPM）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299DF" w14:textId="77777777" w:rsidR="00FE6717" w:rsidRDefault="00FE6717">
            <w:pPr>
              <w:ind w:firstLine="361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="Arial" w:eastAsia="Arial" w:hAnsi="Arial"/>
                <w:b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5C671" w14:textId="713F6680" w:rsidR="00FE6717" w:rsidRDefault="00FE6717">
            <w:pPr>
              <w:ind w:firstLine="360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符合Complies</w:t>
            </w:r>
          </w:p>
        </w:tc>
      </w:tr>
    </w:tbl>
    <w:p w14:paraId="4B9FD17C" w14:textId="32CB696F" w:rsidR="00A87F16" w:rsidRDefault="00A87F16" w:rsidP="00FE6717">
      <w:pPr>
        <w:rPr>
          <w:rFonts w:ascii="宋体" w:hAnsi="宋体" w:cs="宋体"/>
          <w:b/>
          <w:bCs/>
          <w:color w:val="272727"/>
          <w:kern w:val="0"/>
          <w:sz w:val="20"/>
          <w:szCs w:val="20"/>
        </w:rPr>
      </w:pPr>
    </w:p>
    <w:p w14:paraId="063B0822" w14:textId="77777777" w:rsidR="00E8344C" w:rsidRDefault="00E8344C" w:rsidP="00FE6717">
      <w:pPr>
        <w:rPr>
          <w:rFonts w:ascii="宋体" w:hAnsi="宋体" w:cs="宋体"/>
          <w:b/>
          <w:bCs/>
          <w:color w:val="272727"/>
          <w:kern w:val="0"/>
          <w:sz w:val="20"/>
          <w:szCs w:val="20"/>
        </w:rPr>
      </w:pPr>
    </w:p>
    <w:p w14:paraId="04BC0C90" w14:textId="77777777" w:rsidR="00E8344C" w:rsidRDefault="00E8344C" w:rsidP="00FE6717">
      <w:pPr>
        <w:rPr>
          <w:rFonts w:ascii="宋体" w:hAnsi="宋体" w:cs="宋体"/>
          <w:b/>
          <w:bCs/>
          <w:color w:val="272727"/>
          <w:kern w:val="0"/>
          <w:sz w:val="20"/>
          <w:szCs w:val="20"/>
        </w:rPr>
      </w:pPr>
    </w:p>
    <w:p w14:paraId="0FA1576D" w14:textId="77777777" w:rsidR="00E8344C" w:rsidRPr="00E77B79" w:rsidRDefault="00E8344C" w:rsidP="00FE6717">
      <w:pPr>
        <w:rPr>
          <w:rFonts w:ascii="宋体" w:hAnsi="宋体" w:cs="宋体"/>
          <w:b/>
          <w:bCs/>
          <w:color w:val="272727"/>
          <w:kern w:val="0"/>
          <w:sz w:val="20"/>
          <w:szCs w:val="20"/>
        </w:rPr>
      </w:pPr>
    </w:p>
    <w:p w14:paraId="4D346F97" w14:textId="77777777" w:rsidR="00A87F16" w:rsidRDefault="00C31DEE" w:rsidP="00C63E38">
      <w:pPr>
        <w:rPr>
          <w:rFonts w:ascii="宋体" w:hAnsi="宋体" w:cs="宋体"/>
          <w:b/>
          <w:bCs/>
          <w:color w:val="272727"/>
          <w:kern w:val="0"/>
          <w:sz w:val="20"/>
          <w:szCs w:val="20"/>
        </w:rPr>
      </w:pPr>
      <w:r w:rsidRPr="0065553B">
        <w:rPr>
          <w:rFonts w:ascii="宋体" w:hAnsi="宋体" w:cs="宋体" w:hint="eastAsia"/>
          <w:b/>
          <w:bCs/>
          <w:color w:val="272727"/>
          <w:kern w:val="0"/>
          <w:sz w:val="20"/>
          <w:szCs w:val="20"/>
        </w:rPr>
        <w:t>ADD：江苏昆山花桥立德企业园5-1</w:t>
      </w:r>
    </w:p>
    <w:p w14:paraId="6F71D550" w14:textId="767C6AC5" w:rsidR="000E1F94" w:rsidRPr="0065553B" w:rsidRDefault="00E8344C" w:rsidP="00C63E38">
      <w:pPr>
        <w:rPr>
          <w:rFonts w:ascii="宋体" w:hAnsi="宋体" w:cs="宋体"/>
          <w:b/>
          <w:bCs/>
          <w:color w:val="272727"/>
          <w:kern w:val="0"/>
          <w:sz w:val="20"/>
          <w:szCs w:val="20"/>
        </w:rPr>
      </w:pPr>
      <w:r>
        <w:rPr>
          <w:rFonts w:ascii="宋体" w:hAnsi="宋体" w:cs="宋体" w:hint="eastAsia"/>
          <w:b/>
          <w:bCs/>
          <w:color w:val="272727"/>
          <w:kern w:val="0"/>
          <w:sz w:val="20"/>
          <w:szCs w:val="20"/>
        </w:rPr>
        <w:t>T</w:t>
      </w:r>
      <w:r>
        <w:rPr>
          <w:rFonts w:ascii="宋体" w:hAnsi="宋体" w:cs="宋体"/>
          <w:b/>
          <w:bCs/>
          <w:color w:val="272727"/>
          <w:kern w:val="0"/>
          <w:sz w:val="20"/>
          <w:szCs w:val="20"/>
        </w:rPr>
        <w:t>EL:0512-57961323</w:t>
      </w:r>
    </w:p>
    <w:p w14:paraId="6FA9E31F" w14:textId="77777777" w:rsidR="00C31DEE" w:rsidRPr="0065553B" w:rsidRDefault="00C31DEE" w:rsidP="00C63E38">
      <w:pPr>
        <w:rPr>
          <w:b/>
          <w:bCs/>
        </w:rPr>
      </w:pPr>
    </w:p>
    <w:sectPr w:rsidR="00C31DEE" w:rsidRPr="0065553B" w:rsidSect="00CF7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27752" w14:textId="77777777" w:rsidR="00633FDC" w:rsidRDefault="00633FDC" w:rsidP="00E77B79">
      <w:r>
        <w:separator/>
      </w:r>
    </w:p>
  </w:endnote>
  <w:endnote w:type="continuationSeparator" w:id="0">
    <w:p w14:paraId="7595F1F4" w14:textId="77777777" w:rsidR="00633FDC" w:rsidRDefault="00633FDC" w:rsidP="00E7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B336" w14:textId="77777777" w:rsidR="00633FDC" w:rsidRDefault="00633FDC" w:rsidP="00E77B79">
      <w:r>
        <w:separator/>
      </w:r>
    </w:p>
  </w:footnote>
  <w:footnote w:type="continuationSeparator" w:id="0">
    <w:p w14:paraId="1FCB1F2F" w14:textId="77777777" w:rsidR="00633FDC" w:rsidRDefault="00633FDC" w:rsidP="00E77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300D1"/>
    <w:multiLevelType w:val="hybridMultilevel"/>
    <w:tmpl w:val="7D0C9E26"/>
    <w:lvl w:ilvl="0" w:tplc="8B9EC2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7493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FD"/>
    <w:rsid w:val="00002B5C"/>
    <w:rsid w:val="000129C0"/>
    <w:rsid w:val="000830DE"/>
    <w:rsid w:val="000E1F94"/>
    <w:rsid w:val="00206C8C"/>
    <w:rsid w:val="00232DB9"/>
    <w:rsid w:val="003B21A7"/>
    <w:rsid w:val="003D0646"/>
    <w:rsid w:val="00514242"/>
    <w:rsid w:val="005C5146"/>
    <w:rsid w:val="00633FDC"/>
    <w:rsid w:val="0065553B"/>
    <w:rsid w:val="00770F66"/>
    <w:rsid w:val="00896BF1"/>
    <w:rsid w:val="00941FC0"/>
    <w:rsid w:val="009C46E9"/>
    <w:rsid w:val="00A80657"/>
    <w:rsid w:val="00A87F16"/>
    <w:rsid w:val="00B222D0"/>
    <w:rsid w:val="00B519B2"/>
    <w:rsid w:val="00BF5FE5"/>
    <w:rsid w:val="00C31DEE"/>
    <w:rsid w:val="00C63E38"/>
    <w:rsid w:val="00C66FE2"/>
    <w:rsid w:val="00CC1CA0"/>
    <w:rsid w:val="00CF773C"/>
    <w:rsid w:val="00D44697"/>
    <w:rsid w:val="00E06FFD"/>
    <w:rsid w:val="00E50150"/>
    <w:rsid w:val="00E77B79"/>
    <w:rsid w:val="00E8344C"/>
    <w:rsid w:val="00F7290F"/>
    <w:rsid w:val="00F77B16"/>
    <w:rsid w:val="00F94843"/>
    <w:rsid w:val="00FA4A07"/>
    <w:rsid w:val="00FE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889DD"/>
  <w15:docId w15:val="{21DE2B1F-0C6C-4159-A46D-A34627E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E38"/>
    <w:pPr>
      <w:ind w:firstLineChars="200" w:firstLine="420"/>
    </w:pPr>
  </w:style>
  <w:style w:type="table" w:styleId="a4">
    <w:name w:val="Table Grid"/>
    <w:basedOn w:val="a1"/>
    <w:uiPriority w:val="59"/>
    <w:rsid w:val="0000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7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77B7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77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77B79"/>
    <w:rPr>
      <w:sz w:val="18"/>
      <w:szCs w:val="18"/>
    </w:rPr>
  </w:style>
  <w:style w:type="paragraph" w:styleId="a9">
    <w:name w:val="Normal (Web)"/>
    <w:basedOn w:val="a"/>
    <w:uiPriority w:val="99"/>
    <w:unhideWhenUsed/>
    <w:rsid w:val="00E77B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C1CA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C1C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chen lisa</cp:lastModifiedBy>
  <cp:revision>2</cp:revision>
  <dcterms:created xsi:type="dcterms:W3CDTF">2023-06-15T08:54:00Z</dcterms:created>
  <dcterms:modified xsi:type="dcterms:W3CDTF">2023-06-15T08:54:00Z</dcterms:modified>
</cp:coreProperties>
</file>