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AB" w:rsidRDefault="00603066" w:rsidP="005729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26AB">
        <w:rPr>
          <w:rFonts w:ascii="Times New Roman" w:hAnsi="Times New Roman" w:cs="Times New Roman"/>
          <w:b/>
          <w:sz w:val="44"/>
          <w:szCs w:val="44"/>
        </w:rPr>
        <w:t>Material Safety Data Sheet</w:t>
      </w:r>
    </w:p>
    <w:p w:rsidR="00752A01" w:rsidRPr="00F826AB" w:rsidRDefault="00752A01" w:rsidP="005729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61"/>
        <w:gridCol w:w="1962"/>
        <w:gridCol w:w="3924"/>
      </w:tblGrid>
      <w:tr w:rsidR="00971915" w:rsidRPr="00971915" w:rsidTr="005707AD">
        <w:tc>
          <w:tcPr>
            <w:tcW w:w="8522" w:type="dxa"/>
            <w:gridSpan w:val="4"/>
          </w:tcPr>
          <w:p w:rsidR="00232A08" w:rsidRPr="00971915" w:rsidRDefault="003470E6" w:rsidP="00232A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1 – CHEMICAL PRODUCT AND COMPANY INDENTIFICATION</w:t>
            </w:r>
          </w:p>
        </w:tc>
      </w:tr>
      <w:tr w:rsidR="00971915" w:rsidRPr="00971915" w:rsidTr="005707AD">
        <w:trPr>
          <w:trHeight w:val="2584"/>
        </w:trPr>
        <w:tc>
          <w:tcPr>
            <w:tcW w:w="675" w:type="dxa"/>
          </w:tcPr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  <w:p w:rsidR="00DF5178" w:rsidRPr="00971915" w:rsidRDefault="00572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178" w:rsidRPr="00971915" w:rsidRDefault="00DF5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4FC6" w:rsidRPr="00971915" w:rsidRDefault="00EC4FC6" w:rsidP="00572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3" w:type="dxa"/>
            <w:gridSpan w:val="2"/>
          </w:tcPr>
          <w:p w:rsidR="00DF5178" w:rsidRPr="00971915" w:rsidRDefault="003470E6" w:rsidP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Product Name</w:t>
            </w:r>
            <w:r w:rsidR="00DF5178" w:rsidRPr="00971915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="00DF5178" w:rsidRPr="00971915">
              <w:rPr>
                <w:rFonts w:ascii="Times New Roman" w:hAnsi="Times New Roman" w:cs="Times New Roman"/>
                <w:sz w:val="18"/>
                <w:szCs w:val="18"/>
              </w:rPr>
              <w:t>INCI</w:t>
            </w:r>
            <w:r w:rsidR="00DF5178" w:rsidRPr="00971915">
              <w:rPr>
                <w:rFonts w:ascii="Times New Roman" w:hAnsi="Times New Roman" w:cs="Times New Roman"/>
                <w:sz w:val="18"/>
                <w:szCs w:val="18"/>
              </w:rPr>
              <w:t>）：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5178" w:rsidRPr="00971915" w:rsidRDefault="003470E6" w:rsidP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General Use:</w:t>
            </w:r>
          </w:p>
          <w:p w:rsidR="003470E6" w:rsidRPr="00971915" w:rsidRDefault="003470E6" w:rsidP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Manufacturer: </w:t>
            </w:r>
          </w:p>
          <w:p w:rsidR="00DF5178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r w:rsidR="00EC4FC6" w:rsidRPr="00971915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:rsidR="003470E6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178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r w:rsidR="00EC4FC6" w:rsidRPr="00971915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:rsidR="00DF5178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r w:rsidR="00EC4FC6" w:rsidRPr="00971915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:rsidR="002B7CC8" w:rsidRPr="00971915" w:rsidRDefault="002B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Emergency contact:</w:t>
            </w:r>
            <w:r w:rsidR="00C1151C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</w:t>
            </w:r>
          </w:p>
          <w:p w:rsidR="00EC4FC6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Date of preparation:</w:t>
            </w:r>
          </w:p>
        </w:tc>
        <w:tc>
          <w:tcPr>
            <w:tcW w:w="3924" w:type="dxa"/>
          </w:tcPr>
          <w:p w:rsidR="00DF5178" w:rsidRPr="00971915" w:rsidRDefault="00DF5178" w:rsidP="00DF51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HYDROLYZED SPONGE</w:t>
            </w:r>
          </w:p>
          <w:p w:rsidR="00DF5178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Material for cosmetics</w:t>
            </w:r>
          </w:p>
          <w:p w:rsidR="00097EF3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Chengdu Sino Science &amp; Technology Co., Ltd.</w:t>
            </w:r>
          </w:p>
          <w:p w:rsidR="00DF5178" w:rsidRPr="00971915" w:rsidRDefault="003470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E2-1-3-80</w:t>
            </w:r>
            <w:r w:rsidR="001E0F5A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, Global Centre, 1700 Tianfu Avenue, Chengdu, China 610041</w:t>
            </w:r>
          </w:p>
          <w:p w:rsidR="00DF5178" w:rsidRPr="00971915" w:rsidRDefault="0097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86-28-65279703</w:t>
            </w:r>
          </w:p>
          <w:p w:rsidR="00DF5178" w:rsidRPr="00971915" w:rsidRDefault="0097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86-28-65278501</w:t>
            </w:r>
          </w:p>
          <w:p w:rsidR="002B7CC8" w:rsidRPr="00971915" w:rsidRDefault="0097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86-28-68731752</w:t>
            </w:r>
          </w:p>
          <w:p w:rsidR="00EC4FC6" w:rsidRPr="00971915" w:rsidRDefault="007A063D" w:rsidP="007A0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Apr</w:t>
            </w:r>
            <w:bookmarkStart w:id="0" w:name="_GoBack"/>
            <w:bookmarkEnd w:id="0"/>
            <w:r w:rsidR="001E0F5A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064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091F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  <w:r w:rsidR="0006684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th</w:t>
            </w:r>
            <w:r w:rsidR="00064DA3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886AF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EC4FC6" w:rsidRPr="00971915" w:rsidRDefault="003C79AB" w:rsidP="003C7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2 – COMPOSITION, INFORMATION ON INGREDIENTS</w:t>
            </w:r>
          </w:p>
        </w:tc>
      </w:tr>
      <w:tr w:rsidR="00971915" w:rsidRPr="00971915" w:rsidTr="005707AD">
        <w:trPr>
          <w:trHeight w:val="1011"/>
        </w:trPr>
        <w:tc>
          <w:tcPr>
            <w:tcW w:w="675" w:type="dxa"/>
          </w:tcPr>
          <w:p w:rsidR="00572954" w:rsidRPr="00971915" w:rsidRDefault="00572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572954" w:rsidRPr="00971915" w:rsidRDefault="00572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572954" w:rsidRPr="00971915" w:rsidRDefault="00572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61" w:type="dxa"/>
          </w:tcPr>
          <w:p w:rsidR="00572954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="007E54F1" w:rsidRPr="00971915">
              <w:rPr>
                <w:rFonts w:ascii="Times New Roman" w:hAnsi="Times New Roman" w:cs="Times New Roman"/>
                <w:sz w:val="18"/>
                <w:szCs w:val="18"/>
              </w:rPr>
              <w:t>ubstance</w:t>
            </w:r>
            <w:r w:rsidR="00572954" w:rsidRPr="009719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E54F1" w:rsidRPr="00971915">
              <w:rPr>
                <w:rFonts w:ascii="Times New Roman" w:hAnsi="Times New Roman" w:cs="Times New Roman"/>
                <w:sz w:val="18"/>
                <w:szCs w:val="18"/>
              </w:rPr>
              <w:t>mixture</w:t>
            </w:r>
          </w:p>
          <w:p w:rsidR="00572954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="007E54F1" w:rsidRPr="00971915">
              <w:rPr>
                <w:rFonts w:ascii="Times New Roman" w:hAnsi="Times New Roman" w:cs="Times New Roman"/>
                <w:sz w:val="18"/>
                <w:szCs w:val="18"/>
              </w:rPr>
              <w:t>ain ingredient</w:t>
            </w:r>
          </w:p>
          <w:p w:rsidR="00572954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 w:rsidR="007E54F1" w:rsidRPr="00971915">
              <w:rPr>
                <w:rFonts w:ascii="Times New Roman" w:hAnsi="Times New Roman" w:cs="Times New Roman"/>
                <w:sz w:val="18"/>
                <w:szCs w:val="18"/>
              </w:rPr>
              <w:t>eight percent</w:t>
            </w:r>
          </w:p>
        </w:tc>
        <w:tc>
          <w:tcPr>
            <w:tcW w:w="5886" w:type="dxa"/>
            <w:gridSpan w:val="2"/>
          </w:tcPr>
          <w:p w:rsidR="00572954" w:rsidRPr="00971915" w:rsidRDefault="007E54F1" w:rsidP="0045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mixture</w:t>
            </w:r>
          </w:p>
          <w:p w:rsidR="00572954" w:rsidRPr="00971915" w:rsidRDefault="007E5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silica</w:t>
            </w:r>
            <w:r w:rsidR="00572954" w:rsidRPr="00971915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amorphous</w:t>
            </w:r>
            <w:r w:rsidR="00572954" w:rsidRPr="00971915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572954" w:rsidRPr="00971915" w:rsidRDefault="00572954" w:rsidP="001E0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80%-9</w:t>
            </w:r>
            <w:r w:rsidR="001E0F5A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E019B3" w:rsidRPr="00971915" w:rsidRDefault="002B7CC8" w:rsidP="0041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3 – HAZARDS INDENTIFICATION</w:t>
            </w:r>
          </w:p>
        </w:tc>
      </w:tr>
      <w:tr w:rsidR="00971915" w:rsidRPr="00971915" w:rsidTr="005707AD">
        <w:trPr>
          <w:trHeight w:val="1358"/>
        </w:trPr>
        <w:tc>
          <w:tcPr>
            <w:tcW w:w="675" w:type="dxa"/>
          </w:tcPr>
          <w:p w:rsidR="00232A08" w:rsidRPr="00971915" w:rsidRDefault="0011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:rsidR="00114A06" w:rsidRPr="00971915" w:rsidRDefault="0011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  <w:p w:rsidR="00114A06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:rsidR="00114A06" w:rsidRPr="00971915" w:rsidRDefault="00114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961" w:type="dxa"/>
          </w:tcPr>
          <w:p w:rsidR="00454E45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="004A5AA5" w:rsidRPr="00971915">
              <w:rPr>
                <w:rFonts w:ascii="Times New Roman" w:hAnsi="Times New Roman" w:cs="Times New Roman"/>
                <w:sz w:val="18"/>
                <w:szCs w:val="18"/>
              </w:rPr>
              <w:t>lassification</w:t>
            </w:r>
          </w:p>
          <w:p w:rsidR="00114A06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4A5AA5" w:rsidRPr="00971915">
              <w:rPr>
                <w:rFonts w:ascii="Times New Roman" w:hAnsi="Times New Roman" w:cs="Times New Roman"/>
                <w:sz w:val="18"/>
                <w:szCs w:val="18"/>
              </w:rPr>
              <w:t>ntry routes</w:t>
            </w:r>
          </w:p>
          <w:p w:rsidR="00114A06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 w:rsidR="004A5AA5" w:rsidRPr="00971915">
              <w:rPr>
                <w:rFonts w:ascii="Times New Roman" w:hAnsi="Times New Roman" w:cs="Times New Roman"/>
                <w:sz w:val="18"/>
                <w:szCs w:val="18"/>
              </w:rPr>
              <w:t>ealth hazards</w:t>
            </w:r>
          </w:p>
          <w:p w:rsidR="00D56E2B" w:rsidRPr="00971915" w:rsidRDefault="00D56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001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BF3EA4" w:rsidRPr="00971915">
              <w:rPr>
                <w:rFonts w:ascii="Times New Roman" w:hAnsi="Times New Roman" w:cs="Times New Roman"/>
                <w:sz w:val="18"/>
                <w:szCs w:val="18"/>
              </w:rPr>
              <w:t>nvironment hazards</w:t>
            </w:r>
          </w:p>
          <w:p w:rsidR="00037001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="00BF3EA4" w:rsidRPr="00971915">
              <w:rPr>
                <w:rFonts w:ascii="Times New Roman" w:hAnsi="Times New Roman" w:cs="Times New Roman"/>
                <w:sz w:val="18"/>
                <w:szCs w:val="18"/>
              </w:rPr>
              <w:t>lammable hazards</w:t>
            </w:r>
          </w:p>
        </w:tc>
        <w:tc>
          <w:tcPr>
            <w:tcW w:w="5886" w:type="dxa"/>
            <w:gridSpan w:val="2"/>
          </w:tcPr>
          <w:p w:rsidR="00454E45" w:rsidRPr="00971915" w:rsidRDefault="004A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Non hazard</w:t>
            </w:r>
          </w:p>
          <w:p w:rsidR="00232A08" w:rsidRPr="00971915" w:rsidRDefault="004A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Inhalation, Ingestion, Skin contact</w:t>
            </w:r>
          </w:p>
          <w:p w:rsidR="00C2576F" w:rsidRPr="00971915" w:rsidRDefault="004A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Slight irritation to eyes, irritation to respiratory tract if inhaled, irritation and itching to skin </w:t>
            </w:r>
            <w:r w:rsidR="00C2576F" w:rsidRPr="00971915">
              <w:rPr>
                <w:rFonts w:ascii="Times New Roman" w:hAnsi="Times New Roman" w:cs="Times New Roman"/>
                <w:sz w:val="18"/>
                <w:szCs w:val="18"/>
              </w:rPr>
              <w:t>if directly contact.</w:t>
            </w:r>
          </w:p>
          <w:p w:rsidR="00037001" w:rsidRPr="00971915" w:rsidRDefault="00BF3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Not determined</w:t>
            </w:r>
          </w:p>
          <w:p w:rsidR="00037001" w:rsidRPr="00971915" w:rsidRDefault="00BF3EA4" w:rsidP="008E2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Not flammable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2552AD" w:rsidP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4 – FIRST AID MEASURES</w:t>
            </w:r>
          </w:p>
        </w:tc>
      </w:tr>
      <w:tr w:rsidR="00971915" w:rsidRPr="00971915" w:rsidTr="008E2CD5">
        <w:trPr>
          <w:trHeight w:val="1370"/>
        </w:trPr>
        <w:tc>
          <w:tcPr>
            <w:tcW w:w="675" w:type="dxa"/>
          </w:tcPr>
          <w:p w:rsidR="00232A0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  <w:p w:rsidR="00153738" w:rsidRPr="00971915" w:rsidRDefault="0015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153738" w:rsidRPr="00971915" w:rsidRDefault="0015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961" w:type="dxa"/>
          </w:tcPr>
          <w:p w:rsidR="00232A08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SKIN CONTACT</w:t>
            </w:r>
          </w:p>
          <w:p w:rsidR="00454E45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EYE CONTACT</w:t>
            </w:r>
          </w:p>
          <w:p w:rsidR="002552AD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BA1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INHALATION</w:t>
            </w:r>
          </w:p>
          <w:p w:rsidR="00153738" w:rsidRPr="00971915" w:rsidRDefault="0015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E45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INGESTION</w:t>
            </w:r>
          </w:p>
        </w:tc>
        <w:tc>
          <w:tcPr>
            <w:tcW w:w="5886" w:type="dxa"/>
            <w:gridSpan w:val="2"/>
          </w:tcPr>
          <w:p w:rsidR="00232A08" w:rsidRPr="00971915" w:rsidRDefault="002552A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Wash thoroughly with soap and water.</w:t>
            </w:r>
          </w:p>
          <w:p w:rsidR="00454E45" w:rsidRPr="00971915" w:rsidRDefault="002552AD" w:rsidP="00454E45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Flush with plenty</w:t>
            </w:r>
            <w:r w:rsidR="00034B59"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of water at least for 10 </w:t>
            </w:r>
            <w:proofErr w:type="gramStart"/>
            <w:r w:rsidR="00034B59" w:rsidRPr="00971915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  <w:r w:rsidR="00034B59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es,</w:t>
            </w:r>
            <w:proofErr w:type="gramEnd"/>
            <w:r w:rsidR="00034B59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seek medical attention</w:t>
            </w:r>
            <w:r w:rsidR="00153738"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if irritation persist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51C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</w:t>
            </w:r>
          </w:p>
          <w:p w:rsidR="002552AD" w:rsidRPr="00971915" w:rsidRDefault="002552AD" w:rsidP="00454E45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Remove source of contamination and move victim to fresh air, seek medical attention if breathing difficultly.</w:t>
            </w:r>
          </w:p>
          <w:p w:rsidR="00454E45" w:rsidRPr="00971915" w:rsidRDefault="00153738" w:rsidP="00153738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Feed victim plenty of water, seek medical attention.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133F1C" w:rsidP="00C1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5 – FIRE FIGHTING MEASURES</w:t>
            </w:r>
          </w:p>
        </w:tc>
      </w:tr>
      <w:tr w:rsidR="00971915" w:rsidRPr="00971915" w:rsidTr="005707AD">
        <w:trPr>
          <w:trHeight w:val="1257"/>
        </w:trPr>
        <w:tc>
          <w:tcPr>
            <w:tcW w:w="675" w:type="dxa"/>
          </w:tcPr>
          <w:p w:rsidR="00416703" w:rsidRPr="00971915" w:rsidRDefault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5B05F3" w:rsidRPr="00971915" w:rsidRDefault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  <w:p w:rsidR="005B05F3" w:rsidRPr="00971915" w:rsidRDefault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961" w:type="dxa"/>
          </w:tcPr>
          <w:p w:rsidR="00416703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="002B090A" w:rsidRPr="00971915">
              <w:rPr>
                <w:rFonts w:ascii="Times New Roman" w:hAnsi="Times New Roman" w:cs="Times New Roman"/>
                <w:sz w:val="18"/>
                <w:szCs w:val="18"/>
              </w:rPr>
              <w:t>lammability</w:t>
            </w:r>
          </w:p>
          <w:p w:rsidR="005B05F3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3107B3" w:rsidRPr="00971915">
              <w:rPr>
                <w:rFonts w:ascii="Times New Roman" w:hAnsi="Times New Roman" w:cs="Times New Roman"/>
                <w:sz w:val="18"/>
                <w:szCs w:val="18"/>
              </w:rPr>
              <w:t>xtinguishant</w:t>
            </w:r>
            <w:proofErr w:type="spellEnd"/>
          </w:p>
          <w:p w:rsidR="005B05F3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="00AF1BBB" w:rsidRPr="00971915">
              <w:rPr>
                <w:rFonts w:ascii="Times New Roman" w:hAnsi="Times New Roman" w:cs="Times New Roman"/>
                <w:sz w:val="18"/>
                <w:szCs w:val="18"/>
              </w:rPr>
              <w:t>nstructions</w:t>
            </w:r>
          </w:p>
          <w:p w:rsidR="005B05F3" w:rsidRPr="00971915" w:rsidRDefault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6" w:type="dxa"/>
            <w:gridSpan w:val="2"/>
          </w:tcPr>
          <w:p w:rsidR="005B05F3" w:rsidRPr="00971915" w:rsidRDefault="002B090A" w:rsidP="005B05F3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Not flammable</w:t>
            </w:r>
          </w:p>
          <w:p w:rsidR="005B05F3" w:rsidRPr="00971915" w:rsidRDefault="003107B3" w:rsidP="005B05F3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All </w:t>
            </w:r>
            <w:proofErr w:type="spellStart"/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extinguishant</w:t>
            </w:r>
            <w:proofErr w:type="spellEnd"/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available</w:t>
            </w:r>
          </w:p>
          <w:p w:rsidR="00416703" w:rsidRPr="00971915" w:rsidRDefault="008C5B5D" w:rsidP="008C5B5D">
            <w:pPr>
              <w:pStyle w:val="a6"/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Fire fighters should wear self-contained breathing apparatus and full-body protecting suit. Decrease dust hazard by spraying water.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9C5DC2" w:rsidP="009C5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SECTION 6 – ACCIDENTAL RELEASE MEASURES</w:t>
            </w:r>
          </w:p>
        </w:tc>
      </w:tr>
      <w:tr w:rsidR="00971915" w:rsidRPr="00971915" w:rsidTr="00752A01">
        <w:trPr>
          <w:trHeight w:val="274"/>
        </w:trPr>
        <w:tc>
          <w:tcPr>
            <w:tcW w:w="675" w:type="dxa"/>
          </w:tcPr>
          <w:p w:rsidR="00416703" w:rsidRPr="00971915" w:rsidRDefault="0008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  <w:p w:rsidR="0008051B" w:rsidRPr="00971915" w:rsidRDefault="00080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51B" w:rsidRPr="00971915" w:rsidRDefault="0008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  <w:p w:rsidR="00364745" w:rsidRPr="00971915" w:rsidRDefault="003647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51B" w:rsidRPr="00971915" w:rsidRDefault="0008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961" w:type="dxa"/>
          </w:tcPr>
          <w:p w:rsidR="00416703" w:rsidRPr="00971915" w:rsidRDefault="00364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Personal protect</w:t>
            </w:r>
          </w:p>
          <w:p w:rsidR="0008051B" w:rsidRPr="00971915" w:rsidRDefault="00080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51B" w:rsidRPr="00971915" w:rsidRDefault="00364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Environment protect</w:t>
            </w:r>
          </w:p>
          <w:p w:rsidR="00364745" w:rsidRPr="00971915" w:rsidRDefault="003647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51B" w:rsidRPr="00971915" w:rsidRDefault="00364745" w:rsidP="00364745">
            <w:pPr>
              <w:ind w:left="90" w:hangingChars="5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Containment / Clean up</w:t>
            </w:r>
          </w:p>
        </w:tc>
        <w:tc>
          <w:tcPr>
            <w:tcW w:w="5886" w:type="dxa"/>
            <w:gridSpan w:val="2"/>
          </w:tcPr>
          <w:p w:rsidR="00416703" w:rsidRPr="00971915" w:rsidRDefault="00364745" w:rsidP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Avoid dust inhalation, wear protective equipment if dust concentration is too high. </w:t>
            </w:r>
          </w:p>
          <w:p w:rsidR="005B05F3" w:rsidRPr="00971915" w:rsidRDefault="00364745" w:rsidP="005B0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Not allowed to be released to the environment without being proper processed.</w:t>
            </w:r>
          </w:p>
          <w:p w:rsidR="005B05F3" w:rsidRPr="00971915" w:rsidRDefault="00466A90" w:rsidP="00466A90">
            <w:pPr>
              <w:ind w:left="27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Collect and transport the releasing to disposal processing area by secured methods. Thoroughly clean up the releasing area and collect the cleansing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 waste water processing poor.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F0394C" w:rsidP="00F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SECTION 7 – HANDLING AND STORAGE</w:t>
            </w:r>
          </w:p>
        </w:tc>
      </w:tr>
      <w:tr w:rsidR="00971915" w:rsidRPr="00971915" w:rsidTr="005707AD">
        <w:trPr>
          <w:trHeight w:val="1038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961" w:type="dxa"/>
          </w:tcPr>
          <w:p w:rsidR="00416703" w:rsidRPr="00971915" w:rsidRDefault="00F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Handling instructions</w:t>
            </w:r>
          </w:p>
          <w:p w:rsidR="00D8647C" w:rsidRPr="00971915" w:rsidRDefault="00D86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3F5" w:rsidRPr="00971915" w:rsidRDefault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51B" w:rsidRPr="00971915" w:rsidRDefault="00E20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Storage instructions</w:t>
            </w:r>
          </w:p>
        </w:tc>
        <w:tc>
          <w:tcPr>
            <w:tcW w:w="5886" w:type="dxa"/>
            <w:gridSpan w:val="2"/>
          </w:tcPr>
          <w:p w:rsidR="00416703" w:rsidRPr="00971915" w:rsidRDefault="00F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Keep container tightly sealed.</w:t>
            </w:r>
          </w:p>
          <w:p w:rsidR="001B2DB9" w:rsidRPr="00971915" w:rsidRDefault="00F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Handle at well-ventilated place.</w:t>
            </w:r>
          </w:p>
          <w:p w:rsidR="001B2DB9" w:rsidRPr="00971915" w:rsidRDefault="00F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Open and handle with care.</w:t>
            </w:r>
          </w:p>
          <w:p w:rsidR="00D8647C" w:rsidRPr="00971915" w:rsidRDefault="00F0394C" w:rsidP="00D86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Store in sealed container, at dry and well- ventilated place.</w:t>
            </w:r>
          </w:p>
          <w:p w:rsidR="00E2060E" w:rsidRPr="00971915" w:rsidRDefault="00F0394C" w:rsidP="00E20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Do not store together with</w:t>
            </w:r>
            <w:r w:rsidRPr="00971915">
              <w:rPr>
                <w:rFonts w:ascii="Times New Roman" w:hAnsi="Times New Roman" w:cs="Times New Roman"/>
              </w:rPr>
              <w:t xml:space="preserve">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oxidizer, acid or alkali.</w:t>
            </w:r>
          </w:p>
          <w:p w:rsidR="00D8647C" w:rsidRPr="00971915" w:rsidRDefault="00E2060E" w:rsidP="00E20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Equipment and containers for emergency releasing should be stored</w:t>
            </w:r>
            <w:r w:rsidR="00B443F5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together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B443F5" w:rsidP="00B44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SECTION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EXPOSURE CONTROLS, PERSONAL PROTECTION</w:t>
            </w:r>
          </w:p>
        </w:tc>
      </w:tr>
      <w:tr w:rsidR="00971915" w:rsidRPr="00971915" w:rsidTr="005707AD">
        <w:trPr>
          <w:trHeight w:val="1795"/>
        </w:trPr>
        <w:tc>
          <w:tcPr>
            <w:tcW w:w="675" w:type="dxa"/>
          </w:tcPr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7EF3" w:rsidRPr="0097191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  <w:p w:rsidR="00F06628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416703" w:rsidRPr="00971915" w:rsidRDefault="001B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Highest concentration</w:t>
            </w:r>
            <w:r w:rsidR="00097EF3" w:rsidRPr="00971915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:rsidR="0008051B" w:rsidRPr="00971915" w:rsidRDefault="001B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Method of supervising</w:t>
            </w:r>
          </w:p>
          <w:p w:rsidR="00125EA9" w:rsidRPr="00971915" w:rsidRDefault="001B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Engineering controls</w:t>
            </w:r>
          </w:p>
          <w:p w:rsidR="00F06628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40E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Breathing protect</w:t>
            </w:r>
          </w:p>
          <w:p w:rsidR="00125EA9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Eye protect</w:t>
            </w:r>
          </w:p>
          <w:p w:rsidR="00125EA9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Skin and body protect</w:t>
            </w:r>
          </w:p>
          <w:p w:rsidR="00125EA9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Gloves</w:t>
            </w:r>
          </w:p>
          <w:p w:rsidR="0008051B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Other protection</w:t>
            </w:r>
          </w:p>
        </w:tc>
        <w:tc>
          <w:tcPr>
            <w:tcW w:w="5886" w:type="dxa"/>
            <w:gridSpan w:val="2"/>
          </w:tcPr>
          <w:p w:rsidR="00125EA9" w:rsidRPr="00971915" w:rsidRDefault="001B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125EA9" w:rsidRPr="00971915" w:rsidRDefault="001B7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F06628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Keep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manufacturing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process airtight, well-ventilated. Show and washing equipment should be equipped.</w:t>
            </w:r>
          </w:p>
          <w:p w:rsidR="00125EA9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Wear breathing protection with high concentration. </w:t>
            </w:r>
          </w:p>
          <w:p w:rsidR="00125EA9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Wear safety glasses.</w:t>
            </w:r>
          </w:p>
          <w:p w:rsidR="0096740E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Wear body protective suit.</w:t>
            </w:r>
          </w:p>
          <w:p w:rsidR="0096740E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Wear chemical-protective gloves.</w:t>
            </w:r>
          </w:p>
          <w:p w:rsidR="00036E0F" w:rsidRPr="00971915" w:rsidRDefault="00F0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Smoking, eating or drinking not allowed at working place.</w:t>
            </w:r>
          </w:p>
          <w:p w:rsidR="00D8513C" w:rsidRPr="00971915" w:rsidRDefault="00F06628" w:rsidP="00036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Wash hands, take body show and change clothing</w:t>
            </w:r>
            <w:r w:rsidR="00D8513C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after working.</w:t>
            </w:r>
          </w:p>
          <w:p w:rsidR="00D8513C" w:rsidRPr="00971915" w:rsidRDefault="00D8513C" w:rsidP="00036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Store damaged clothing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separately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, re-wear after cleaning.</w:t>
            </w:r>
          </w:p>
          <w:p w:rsidR="00036E0F" w:rsidRPr="00971915" w:rsidRDefault="00D8513C" w:rsidP="00036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Seek medical attention routinely.</w:t>
            </w:r>
          </w:p>
          <w:p w:rsidR="0096740E" w:rsidRPr="00971915" w:rsidRDefault="00D8513C" w:rsidP="00D8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Keen in good sanitary condition.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DB49FD" w:rsidP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SECTION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PHYSICAL AND CHEMICAL PROPERTIES</w:t>
            </w:r>
          </w:p>
        </w:tc>
      </w:tr>
      <w:tr w:rsidR="00971915" w:rsidRPr="00971915" w:rsidTr="005707AD">
        <w:trPr>
          <w:trHeight w:val="2879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9FD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  <w:p w:rsidR="009963A8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8B5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9.13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8B5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9.14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8B5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1961" w:type="dxa"/>
          </w:tcPr>
          <w:p w:rsidR="00416703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Physical state</w:t>
            </w:r>
          </w:p>
          <w:p w:rsidR="0096740E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Odor</w:t>
            </w:r>
          </w:p>
          <w:p w:rsidR="0096740E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icrostructure</w:t>
            </w:r>
          </w:p>
          <w:p w:rsidR="00F50AF0" w:rsidRPr="00971915" w:rsidRDefault="00F50A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9FD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0B3" w:rsidRPr="00971915" w:rsidRDefault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  <w:r w:rsidR="00DB49FD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water solution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Melting point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Boiling point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Flash point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Explosion limits, upper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Explosion limits, lower</w:t>
            </w:r>
          </w:p>
          <w:p w:rsidR="001D70B3" w:rsidRPr="00971915" w:rsidRDefault="00FB17BE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Vapor pre</w:t>
            </w:r>
            <w:r w:rsidR="00ED3245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sure</w:t>
            </w:r>
          </w:p>
          <w:p w:rsidR="001D70B3" w:rsidRPr="00971915" w:rsidRDefault="00FB17BE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Density</w:t>
            </w:r>
          </w:p>
          <w:p w:rsidR="001D70B3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Solubility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Partition coefficient (n-octanol/water)</w:t>
            </w:r>
          </w:p>
          <w:p w:rsidR="001D70B3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Autoignition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temperature.</w:t>
            </w:r>
          </w:p>
          <w:p w:rsidR="0096740E" w:rsidRPr="00971915" w:rsidRDefault="00ED3245" w:rsidP="007B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Decomposition temperature</w:t>
            </w:r>
          </w:p>
        </w:tc>
        <w:tc>
          <w:tcPr>
            <w:tcW w:w="5886" w:type="dxa"/>
            <w:gridSpan w:val="2"/>
          </w:tcPr>
          <w:p w:rsidR="00416703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Powder, white or whitish</w:t>
            </w:r>
          </w:p>
          <w:p w:rsidR="0096740E" w:rsidRPr="00971915" w:rsidRDefault="00DB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obvious odor</w:t>
            </w:r>
          </w:p>
          <w:p w:rsidR="00F50AF0" w:rsidRPr="00971915" w:rsidRDefault="00DB49FD" w:rsidP="00F5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Transparent </w:t>
            </w: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spicula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needlelike with two sharp ends or </w:t>
            </w: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rodlike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with two round ends. Part of </w:t>
            </w: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spiculas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may be curved. The dimension of </w:t>
            </w: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spiculas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should be 130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～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350um long and 5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～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20um wide.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70B3" w:rsidRPr="00971915" w:rsidRDefault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6.0-9.0</w:t>
            </w:r>
          </w:p>
          <w:p w:rsidR="001D70B3" w:rsidRPr="00971915" w:rsidRDefault="00B914F6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Not </w:t>
            </w:r>
            <w:r w:rsidR="00FF44EC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applicable</w:t>
            </w: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FC2AB8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Insoluble in water, oil,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ethyl alcohol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diethyl ethe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r,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acetone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soluble in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hydrofluoric acid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, strong heated or fusing alkali.</w:t>
            </w:r>
          </w:p>
          <w:p w:rsidR="001D70B3" w:rsidRPr="00971915" w:rsidRDefault="00FC2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ED3245" w:rsidRPr="00971915" w:rsidRDefault="00ED3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0B3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ED3245" w:rsidRPr="00971915" w:rsidRDefault="00ED3245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AF0" w:rsidRPr="00971915" w:rsidRDefault="00FC2AB8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8A4EC3" w:rsidP="008A4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SECTION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STABILITY AND REACTIVITY</w:t>
            </w:r>
          </w:p>
        </w:tc>
      </w:tr>
      <w:tr w:rsidR="00971915" w:rsidRPr="00971915" w:rsidTr="005707AD">
        <w:trPr>
          <w:trHeight w:val="1751"/>
        </w:trPr>
        <w:tc>
          <w:tcPr>
            <w:tcW w:w="675" w:type="dxa"/>
          </w:tcPr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  <w:p w:rsidR="0072096B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  <w:p w:rsidR="0072096B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1961" w:type="dxa"/>
          </w:tcPr>
          <w:p w:rsidR="005C0634" w:rsidRPr="00971915" w:rsidRDefault="008A4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Stability</w:t>
            </w:r>
          </w:p>
          <w:p w:rsidR="005C0634" w:rsidRPr="00971915" w:rsidRDefault="008A4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Condition to be avoided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Incompatible material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Hazard decomposition product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Hazard of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polymerization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Other information</w:t>
            </w:r>
          </w:p>
        </w:tc>
        <w:tc>
          <w:tcPr>
            <w:tcW w:w="5886" w:type="dxa"/>
            <w:gridSpan w:val="2"/>
          </w:tcPr>
          <w:p w:rsidR="0072096B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Stable under normal use and storage condition.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  <w:p w:rsidR="0072096B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634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an not</w:t>
            </w:r>
            <w:proofErr w:type="spell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be polymerized</w:t>
            </w:r>
          </w:p>
          <w:p w:rsidR="0072096B" w:rsidRPr="00971915" w:rsidRDefault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482" w:rsidRPr="00971915" w:rsidRDefault="0072096B" w:rsidP="00720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determined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3D76A3" w:rsidP="003D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SECTION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TOXICOLOGICAL IMFORMATION</w:t>
            </w:r>
          </w:p>
        </w:tc>
      </w:tr>
      <w:tr w:rsidR="00971915" w:rsidRPr="00971915" w:rsidTr="005707AD">
        <w:trPr>
          <w:trHeight w:val="1645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  <w:p w:rsidR="003D76A3" w:rsidRPr="00971915" w:rsidRDefault="003D7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  <w:p w:rsidR="003D76A3" w:rsidRPr="00971915" w:rsidRDefault="003D7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  <w:p w:rsidR="00034B59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  <w:p w:rsidR="00CF08B5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1961" w:type="dxa"/>
          </w:tcPr>
          <w:p w:rsidR="00416703" w:rsidRPr="00971915" w:rsidRDefault="003D7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Acute toxicity</w:t>
            </w:r>
          </w:p>
          <w:p w:rsidR="003D76A3" w:rsidRPr="00971915" w:rsidRDefault="003D76A3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Skin irritation or corrosion</w:t>
            </w:r>
          </w:p>
          <w:p w:rsidR="001D70B3" w:rsidRPr="00971915" w:rsidRDefault="003D76A3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Eye irritation or corrosion</w:t>
            </w:r>
          </w:p>
          <w:p w:rsidR="001D70B3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spiration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or skin sensitization</w:t>
            </w:r>
          </w:p>
          <w:p w:rsidR="001D70B3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erm cell mutagenicity</w:t>
            </w:r>
          </w:p>
          <w:p w:rsidR="00A53C8B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arcinogenicity</w:t>
            </w:r>
          </w:p>
          <w:p w:rsidR="003D26DA" w:rsidRPr="00971915" w:rsidRDefault="00034B59" w:rsidP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Reproductive toxicity</w:t>
            </w:r>
          </w:p>
        </w:tc>
        <w:tc>
          <w:tcPr>
            <w:tcW w:w="5886" w:type="dxa"/>
            <w:gridSpan w:val="2"/>
          </w:tcPr>
          <w:p w:rsidR="00416703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effects known</w:t>
            </w:r>
          </w:p>
          <w:p w:rsidR="001D70B3" w:rsidRPr="00971915" w:rsidRDefault="00034B59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Irritation and itching to skin.</w:t>
            </w:r>
          </w:p>
          <w:p w:rsidR="003D76A3" w:rsidRPr="00971915" w:rsidRDefault="003D76A3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0B3" w:rsidRPr="00971915" w:rsidRDefault="00034B59" w:rsidP="001D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Irritation and swollen to eyes.</w:t>
            </w:r>
          </w:p>
          <w:p w:rsidR="003D76A3" w:rsidRPr="00971915" w:rsidRDefault="003D7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0B3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irritation</w:t>
            </w:r>
            <w:proofErr w:type="gramEnd"/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to respiratory tract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  <w:p w:rsidR="00034B59" w:rsidRPr="00971915" w:rsidRDefault="00034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C8B" w:rsidRPr="00971915" w:rsidRDefault="00034B59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effects known</w:t>
            </w:r>
          </w:p>
          <w:p w:rsidR="00A53C8B" w:rsidRPr="00971915" w:rsidRDefault="00034B59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effects known</w:t>
            </w:r>
          </w:p>
          <w:p w:rsidR="005C0634" w:rsidRPr="00971915" w:rsidRDefault="00034B59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effects known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6F181C" w:rsidP="004C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SECTION 12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ECOLOGICAL INFORMATION</w:t>
            </w:r>
          </w:p>
        </w:tc>
      </w:tr>
      <w:tr w:rsidR="00971915" w:rsidRPr="00971915" w:rsidTr="005707AD">
        <w:trPr>
          <w:trHeight w:val="1339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  <w:p w:rsidR="003746FE" w:rsidRPr="00971915" w:rsidRDefault="00374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  <w:p w:rsidR="000400F5" w:rsidRPr="00971915" w:rsidRDefault="000400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1961" w:type="dxa"/>
          </w:tcPr>
          <w:p w:rsidR="00416703" w:rsidRPr="00971915" w:rsidRDefault="00374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Eco-toxicity</w:t>
            </w:r>
            <w:r w:rsidR="00682482" w:rsidRPr="0097191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Durability and degradability</w:t>
            </w:r>
          </w:p>
          <w:p w:rsidR="000400F5" w:rsidRPr="00971915" w:rsidRDefault="003746FE" w:rsidP="000400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Poten</w:t>
            </w:r>
            <w:r w:rsidR="000400F5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ti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al</w:t>
            </w:r>
            <w:r w:rsidR="000400F5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bio-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400F5" w:rsidRPr="00971915">
              <w:rPr>
                <w:rFonts w:ascii="Times New Roman" w:hAnsi="Times New Roman" w:cs="Times New Roman"/>
                <w:sz w:val="18"/>
                <w:szCs w:val="18"/>
              </w:rPr>
              <w:t>accumulation</w:t>
            </w:r>
          </w:p>
          <w:p w:rsidR="00A53C8B" w:rsidRPr="00971915" w:rsidRDefault="000400F5" w:rsidP="000400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Mobility in soil</w:t>
            </w:r>
          </w:p>
        </w:tc>
        <w:tc>
          <w:tcPr>
            <w:tcW w:w="5886" w:type="dxa"/>
            <w:gridSpan w:val="2"/>
          </w:tcPr>
          <w:p w:rsidR="00416703" w:rsidRPr="00971915" w:rsidRDefault="000400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further relevant information available.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374A" w:rsidRPr="00971915" w:rsidRDefault="000400F5" w:rsidP="006F3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further relevant information available.</w:t>
            </w:r>
          </w:p>
          <w:p w:rsidR="000400F5" w:rsidRPr="00971915" w:rsidRDefault="000400F5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C8B" w:rsidRPr="00971915" w:rsidRDefault="000400F5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further relevant information available.</w:t>
            </w:r>
          </w:p>
          <w:p w:rsidR="000400F5" w:rsidRPr="00971915" w:rsidRDefault="000400F5" w:rsidP="00672A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2ACE" w:rsidRPr="00971915" w:rsidRDefault="000400F5" w:rsidP="00672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further relevant information available.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B56E85" w:rsidP="004C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SECTION 13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DISPOSAL CONSIDERATIONS</w:t>
            </w:r>
          </w:p>
        </w:tc>
      </w:tr>
      <w:tr w:rsidR="00971915" w:rsidRPr="00971915" w:rsidTr="005707AD">
        <w:trPr>
          <w:trHeight w:val="657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1961" w:type="dxa"/>
          </w:tcPr>
          <w:p w:rsidR="00416703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Nature of waste</w:t>
            </w:r>
          </w:p>
          <w:p w:rsidR="003D26DA" w:rsidRPr="00971915" w:rsidRDefault="00B56E85" w:rsidP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Waste treatment </w:t>
            </w:r>
            <w:proofErr w:type="spell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methord</w:t>
            </w:r>
            <w:proofErr w:type="spellEnd"/>
          </w:p>
        </w:tc>
        <w:tc>
          <w:tcPr>
            <w:tcW w:w="5886" w:type="dxa"/>
            <w:gridSpan w:val="2"/>
          </w:tcPr>
          <w:p w:rsidR="003D26DA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 information available.</w:t>
            </w:r>
          </w:p>
          <w:p w:rsidR="00416703" w:rsidRPr="00971915" w:rsidRDefault="00B56E85" w:rsidP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The waste should be treated by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authorities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in accordance with the local government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 regulations.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B56E85" w:rsidP="004C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SECTION 14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TRANSPORT INFORMATION</w:t>
            </w:r>
          </w:p>
        </w:tc>
      </w:tr>
      <w:tr w:rsidR="00971915" w:rsidRPr="00971915" w:rsidTr="005707AD">
        <w:trPr>
          <w:trHeight w:val="1648"/>
        </w:trPr>
        <w:tc>
          <w:tcPr>
            <w:tcW w:w="675" w:type="dxa"/>
          </w:tcPr>
          <w:p w:rsidR="00416703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  <w:p w:rsidR="00B56E85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  <w:p w:rsidR="009963A8" w:rsidRPr="00971915" w:rsidRDefault="0099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  <w:p w:rsidR="009963A8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  <w:p w:rsidR="00CF08B5" w:rsidRPr="00971915" w:rsidRDefault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1961" w:type="dxa"/>
          </w:tcPr>
          <w:p w:rsidR="00A53C8B" w:rsidRPr="00971915" w:rsidRDefault="00A53C8B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="00B56E85"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number</w:t>
            </w:r>
          </w:p>
          <w:p w:rsidR="00416703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UN proper shipping name</w:t>
            </w:r>
          </w:p>
          <w:p w:rsidR="00A53C8B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UN hazard class</w:t>
            </w:r>
          </w:p>
          <w:p w:rsidR="00CF08B5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Packaging group</w:t>
            </w:r>
          </w:p>
          <w:p w:rsidR="00672ACE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Marine pollutant</w:t>
            </w:r>
          </w:p>
          <w:p w:rsidR="00AE6E41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Special precautions</w:t>
            </w:r>
          </w:p>
        </w:tc>
        <w:tc>
          <w:tcPr>
            <w:tcW w:w="5886" w:type="dxa"/>
            <w:gridSpan w:val="2"/>
          </w:tcPr>
          <w:p w:rsidR="00A53C8B" w:rsidRPr="00971915" w:rsidRDefault="00B56E85" w:rsidP="00A53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applicable</w:t>
            </w:r>
          </w:p>
          <w:p w:rsidR="00B56E85" w:rsidRPr="00971915" w:rsidRDefault="00B56E85" w:rsidP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applicable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6E85" w:rsidRPr="00971915" w:rsidRDefault="00B56E85" w:rsidP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08B5" w:rsidRPr="00971915" w:rsidRDefault="00B56E85" w:rsidP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applicable</w:t>
            </w:r>
          </w:p>
          <w:p w:rsidR="00CF08B5" w:rsidRPr="00971915" w:rsidRDefault="00B56E85" w:rsidP="00CF0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applicable</w:t>
            </w:r>
          </w:p>
          <w:p w:rsidR="00672ACE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</w:t>
            </w:r>
          </w:p>
          <w:p w:rsidR="00AE6E41" w:rsidRPr="00971915" w:rsidRDefault="00B56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Not applicable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72216D" w:rsidP="004C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SECTION 15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REGULOTARY INFORMATION</w:t>
            </w:r>
          </w:p>
        </w:tc>
      </w:tr>
      <w:tr w:rsidR="00971915" w:rsidRPr="00971915" w:rsidTr="00F826AB">
        <w:trPr>
          <w:trHeight w:val="309"/>
        </w:trPr>
        <w:tc>
          <w:tcPr>
            <w:tcW w:w="8522" w:type="dxa"/>
            <w:gridSpan w:val="4"/>
          </w:tcPr>
          <w:p w:rsidR="005707AD" w:rsidRPr="00971915" w:rsidRDefault="00971915" w:rsidP="0097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Use and dispose under the laws and regulations of the using country or area.</w:t>
            </w:r>
          </w:p>
        </w:tc>
      </w:tr>
      <w:tr w:rsidR="00971915" w:rsidRPr="00971915" w:rsidTr="005707AD">
        <w:tc>
          <w:tcPr>
            <w:tcW w:w="8522" w:type="dxa"/>
            <w:gridSpan w:val="4"/>
          </w:tcPr>
          <w:p w:rsidR="00416703" w:rsidRPr="00971915" w:rsidRDefault="00971915" w:rsidP="004C1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SECTION 16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OTHER INFORMATION</w:t>
            </w:r>
          </w:p>
        </w:tc>
      </w:tr>
      <w:tr w:rsidR="00971915" w:rsidRPr="00971915" w:rsidTr="005707AD">
        <w:trPr>
          <w:trHeight w:val="1072"/>
        </w:trPr>
        <w:tc>
          <w:tcPr>
            <w:tcW w:w="8522" w:type="dxa"/>
            <w:gridSpan w:val="4"/>
          </w:tcPr>
          <w:p w:rsidR="009963A8" w:rsidRPr="00971915" w:rsidRDefault="00971915" w:rsidP="00C1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 xml:space="preserve">Disclaimer: The information contained in this MSDS is considered accurate as the version date. However, no warranty is expressed or implied regarding the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accuracy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the data. It is the </w:t>
            </w:r>
            <w:proofErr w:type="gramStart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>users</w:t>
            </w:r>
            <w:proofErr w:type="gramEnd"/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obligation to determine the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suitability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the product for its intended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assumes all risk and 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>liability</w:t>
            </w:r>
            <w:r w:rsidRPr="0097191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for its safe use.</w:t>
            </w:r>
            <w:r w:rsidRPr="009719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71915" w:rsidRDefault="00C1151C" w:rsidP="00971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2ADE098" wp14:editId="638DC869">
            <wp:simplePos x="0" y="0"/>
            <wp:positionH relativeFrom="column">
              <wp:posOffset>691976</wp:posOffset>
            </wp:positionH>
            <wp:positionV relativeFrom="paragraph">
              <wp:posOffset>37696</wp:posOffset>
            </wp:positionV>
            <wp:extent cx="1445895" cy="139636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检验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51C" w:rsidRDefault="00C1151C" w:rsidP="00971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151C" w:rsidRPr="00C1151C" w:rsidRDefault="00C1151C" w:rsidP="0097191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1151C">
        <w:rPr>
          <w:rFonts w:ascii="Times New Roman" w:eastAsia="宋体" w:hAnsi="Times New Roman" w:cs="Times New Roman"/>
          <w:kern w:val="0"/>
          <w:sz w:val="24"/>
          <w:szCs w:val="24"/>
        </w:rPr>
        <w:t xml:space="preserve">Chengdu Sino Science &amp; Technology </w:t>
      </w:r>
      <w:proofErr w:type="spellStart"/>
      <w:r w:rsidRPr="00C1151C">
        <w:rPr>
          <w:rFonts w:ascii="Times New Roman" w:eastAsia="宋体" w:hAnsi="Times New Roman" w:cs="Times New Roman"/>
          <w:kern w:val="0"/>
          <w:sz w:val="24"/>
          <w:szCs w:val="24"/>
        </w:rPr>
        <w:t>Co.</w:t>
      </w:r>
      <w:proofErr w:type="gramStart"/>
      <w:r w:rsidRPr="00C1151C">
        <w:rPr>
          <w:rFonts w:ascii="Times New Roman" w:eastAsia="宋体" w:hAnsi="Times New Roman" w:cs="Times New Roman"/>
          <w:kern w:val="0"/>
          <w:sz w:val="24"/>
          <w:szCs w:val="24"/>
        </w:rPr>
        <w:t>,Ltd</w:t>
      </w:r>
      <w:proofErr w:type="spellEnd"/>
      <w:proofErr w:type="gramEnd"/>
    </w:p>
    <w:p w:rsidR="00C1151C" w:rsidRPr="00C1151C" w:rsidRDefault="00C1151C" w:rsidP="00C1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Address: </w:t>
      </w:r>
      <w:r w:rsidRPr="00C1151C">
        <w:rPr>
          <w:rFonts w:ascii="Times New Roman" w:hAnsi="Times New Roman" w:cs="Times New Roman" w:hint="eastAsia"/>
        </w:rPr>
        <w:t>E2-1-3-807, Global Centre, 1700, Tianfu Ave. Chengdu, China. 610041</w:t>
      </w:r>
    </w:p>
    <w:p w:rsidR="00232A08" w:rsidRPr="00C1151C" w:rsidRDefault="00C1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Tel: +86 028 65279703</w:t>
      </w:r>
    </w:p>
    <w:sectPr w:rsidR="00232A08" w:rsidRPr="00C1151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50" w:rsidRDefault="00E97C50" w:rsidP="00232A08">
      <w:r>
        <w:separator/>
      </w:r>
    </w:p>
  </w:endnote>
  <w:endnote w:type="continuationSeparator" w:id="0">
    <w:p w:rsidR="00E97C50" w:rsidRDefault="00E97C50" w:rsidP="0023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1" w:rsidRDefault="00752A01">
    <w:pPr>
      <w:pStyle w:val="a4"/>
    </w:pPr>
    <w:r>
      <w:rPr>
        <w:rFonts w:hint="eastAsia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C02D2" wp14:editId="33550217">
              <wp:simplePos x="0" y="0"/>
              <wp:positionH relativeFrom="column">
                <wp:posOffset>69446</wp:posOffset>
              </wp:positionH>
              <wp:positionV relativeFrom="paragraph">
                <wp:posOffset>-92364</wp:posOffset>
              </wp:positionV>
              <wp:extent cx="51435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7.25pt" to="410.4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" strokecolor="black [3040]" strokeweight="1.5pt"/>
          </w:pict>
        </mc:Fallback>
      </mc:AlternateContent>
    </w:r>
    <w:r w:rsidRPr="00752A01">
      <w:t>Address: E2-1-3-807, Global Centre, 1700, Tianfu Ave. Chengdu, China. 610041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50" w:rsidRDefault="00E97C50" w:rsidP="00232A08">
      <w:r>
        <w:separator/>
      </w:r>
    </w:p>
  </w:footnote>
  <w:footnote w:type="continuationSeparator" w:id="0">
    <w:p w:rsidR="00E97C50" w:rsidRDefault="00E97C50" w:rsidP="0023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1" w:rsidRPr="00752A01" w:rsidRDefault="00752A01" w:rsidP="00752A01">
    <w:pPr>
      <w:pStyle w:val="a3"/>
      <w:pBdr>
        <w:bottom w:val="none" w:sz="0" w:space="0" w:color="auto"/>
      </w:pBdr>
    </w:pPr>
    <w:r>
      <w:rPr>
        <w:rFonts w:hint="eastAsia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CE49F" wp14:editId="716B6EF1">
              <wp:simplePos x="0" y="0"/>
              <wp:positionH relativeFrom="column">
                <wp:posOffset>66675</wp:posOffset>
              </wp:positionH>
              <wp:positionV relativeFrom="paragraph">
                <wp:posOffset>316865</wp:posOffset>
              </wp:positionV>
              <wp:extent cx="5143500" cy="0"/>
              <wp:effectExtent l="0" t="0" r="19050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4.95pt" to="41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" strokecolor="black [3040]" strokeweight="1.5pt"/>
          </w:pict>
        </mc:Fallback>
      </mc:AlternateContent>
    </w:r>
    <w:r>
      <w:rPr>
        <w:rFonts w:hint="eastAsia"/>
        <w:b/>
        <w:sz w:val="36"/>
        <w:szCs w:val="36"/>
      </w:rPr>
      <w:t>CHENGDU SINO SCIENCE &amp; TECHNOLOGY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D6"/>
    <w:rsid w:val="00006C9E"/>
    <w:rsid w:val="00034B59"/>
    <w:rsid w:val="00036E0F"/>
    <w:rsid w:val="00037001"/>
    <w:rsid w:val="000400F5"/>
    <w:rsid w:val="00064DA3"/>
    <w:rsid w:val="0006684F"/>
    <w:rsid w:val="0008051B"/>
    <w:rsid w:val="00097EF3"/>
    <w:rsid w:val="00114A06"/>
    <w:rsid w:val="00125EA9"/>
    <w:rsid w:val="00133F1C"/>
    <w:rsid w:val="00153738"/>
    <w:rsid w:val="001B2DB9"/>
    <w:rsid w:val="001B72DF"/>
    <w:rsid w:val="001D70B3"/>
    <w:rsid w:val="001E0F5A"/>
    <w:rsid w:val="001F18D1"/>
    <w:rsid w:val="00232A08"/>
    <w:rsid w:val="002552AD"/>
    <w:rsid w:val="0027091F"/>
    <w:rsid w:val="0027217E"/>
    <w:rsid w:val="002A1922"/>
    <w:rsid w:val="002B090A"/>
    <w:rsid w:val="002B7CC8"/>
    <w:rsid w:val="002F26EA"/>
    <w:rsid w:val="003107B3"/>
    <w:rsid w:val="003470E6"/>
    <w:rsid w:val="00364745"/>
    <w:rsid w:val="003746FE"/>
    <w:rsid w:val="00377E64"/>
    <w:rsid w:val="003C79AB"/>
    <w:rsid w:val="003D26DA"/>
    <w:rsid w:val="003D76A3"/>
    <w:rsid w:val="00416703"/>
    <w:rsid w:val="0042124F"/>
    <w:rsid w:val="00454E45"/>
    <w:rsid w:val="00466A90"/>
    <w:rsid w:val="004A5AA5"/>
    <w:rsid w:val="004C187D"/>
    <w:rsid w:val="005603C8"/>
    <w:rsid w:val="005707AD"/>
    <w:rsid w:val="00572954"/>
    <w:rsid w:val="005B05F3"/>
    <w:rsid w:val="005C0634"/>
    <w:rsid w:val="00603066"/>
    <w:rsid w:val="006724CA"/>
    <w:rsid w:val="00672ACE"/>
    <w:rsid w:val="00682482"/>
    <w:rsid w:val="006F181C"/>
    <w:rsid w:val="006F374A"/>
    <w:rsid w:val="0072096B"/>
    <w:rsid w:val="0072216D"/>
    <w:rsid w:val="00732B9B"/>
    <w:rsid w:val="00734ED5"/>
    <w:rsid w:val="00752A01"/>
    <w:rsid w:val="007A063D"/>
    <w:rsid w:val="007B0053"/>
    <w:rsid w:val="007C3AD6"/>
    <w:rsid w:val="007E54F1"/>
    <w:rsid w:val="00847E51"/>
    <w:rsid w:val="00886AFC"/>
    <w:rsid w:val="008A4EC3"/>
    <w:rsid w:val="008C5B5D"/>
    <w:rsid w:val="008E2CD5"/>
    <w:rsid w:val="0096740E"/>
    <w:rsid w:val="00971915"/>
    <w:rsid w:val="009963A8"/>
    <w:rsid w:val="009C5DC2"/>
    <w:rsid w:val="00A038FA"/>
    <w:rsid w:val="00A40926"/>
    <w:rsid w:val="00A52280"/>
    <w:rsid w:val="00A53C8B"/>
    <w:rsid w:val="00A60327"/>
    <w:rsid w:val="00AB4BA1"/>
    <w:rsid w:val="00AD3164"/>
    <w:rsid w:val="00AD56A4"/>
    <w:rsid w:val="00AE6E41"/>
    <w:rsid w:val="00AF1BBB"/>
    <w:rsid w:val="00B443F5"/>
    <w:rsid w:val="00B56E85"/>
    <w:rsid w:val="00B85ABB"/>
    <w:rsid w:val="00B914F6"/>
    <w:rsid w:val="00BF3EA4"/>
    <w:rsid w:val="00C1151C"/>
    <w:rsid w:val="00C2576F"/>
    <w:rsid w:val="00C4145D"/>
    <w:rsid w:val="00C654FF"/>
    <w:rsid w:val="00CA1B81"/>
    <w:rsid w:val="00CF08B5"/>
    <w:rsid w:val="00D43172"/>
    <w:rsid w:val="00D56E2B"/>
    <w:rsid w:val="00D8513C"/>
    <w:rsid w:val="00D8647C"/>
    <w:rsid w:val="00DB49FD"/>
    <w:rsid w:val="00DE1684"/>
    <w:rsid w:val="00DF5178"/>
    <w:rsid w:val="00E019B3"/>
    <w:rsid w:val="00E2060E"/>
    <w:rsid w:val="00E97C50"/>
    <w:rsid w:val="00EC4FC6"/>
    <w:rsid w:val="00ED3245"/>
    <w:rsid w:val="00F0394C"/>
    <w:rsid w:val="00F06628"/>
    <w:rsid w:val="00F50AF0"/>
    <w:rsid w:val="00F5648A"/>
    <w:rsid w:val="00F826AB"/>
    <w:rsid w:val="00FB17BE"/>
    <w:rsid w:val="00FC2AB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08"/>
    <w:rPr>
      <w:sz w:val="18"/>
      <w:szCs w:val="18"/>
    </w:rPr>
  </w:style>
  <w:style w:type="table" w:styleId="a5">
    <w:name w:val="Table Grid"/>
    <w:basedOn w:val="a1"/>
    <w:uiPriority w:val="59"/>
    <w:rsid w:val="002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5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719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19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08"/>
    <w:rPr>
      <w:sz w:val="18"/>
      <w:szCs w:val="18"/>
    </w:rPr>
  </w:style>
  <w:style w:type="table" w:styleId="a5">
    <w:name w:val="Table Grid"/>
    <w:basedOn w:val="a1"/>
    <w:uiPriority w:val="59"/>
    <w:rsid w:val="002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5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719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1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55DB-7782-470F-818E-890D2895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927</Words>
  <Characters>5290</Characters>
  <Application>Microsoft Office Word</Application>
  <DocSecurity>0</DocSecurity>
  <Lines>44</Lines>
  <Paragraphs>12</Paragraphs>
  <ScaleCrop>false</ScaleCrop>
  <Company>微软中国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YL</cp:lastModifiedBy>
  <cp:revision>51</cp:revision>
  <cp:lastPrinted>2020-10-27T06:24:00Z</cp:lastPrinted>
  <dcterms:created xsi:type="dcterms:W3CDTF">2016-11-25T05:51:00Z</dcterms:created>
  <dcterms:modified xsi:type="dcterms:W3CDTF">2021-07-12T03:03:00Z</dcterms:modified>
</cp:coreProperties>
</file>